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12" w:rsidRDefault="00E84D12" w:rsidP="00E84D12">
      <w:pPr>
        <w:rPr>
          <w:sz w:val="32"/>
          <w:szCs w:val="32"/>
          <w:rtl/>
        </w:rPr>
      </w:pPr>
    </w:p>
    <w:p w:rsidR="00E84D12" w:rsidRPr="00873190" w:rsidRDefault="00E84D12" w:rsidP="00E84D12">
      <w:pPr>
        <w:rPr>
          <w:sz w:val="32"/>
          <w:szCs w:val="32"/>
          <w:rtl/>
        </w:rPr>
      </w:pPr>
    </w:p>
    <w:p w:rsidR="00E84D12" w:rsidRDefault="00E84D12" w:rsidP="00E84D12">
      <w:pPr>
        <w:rPr>
          <w:sz w:val="28"/>
          <w:szCs w:val="28"/>
          <w:rtl/>
        </w:rPr>
      </w:pPr>
    </w:p>
    <w:p w:rsidR="00E84D12" w:rsidRPr="00873190" w:rsidRDefault="00E84D12" w:rsidP="00E84D12">
      <w:pPr>
        <w:jc w:val="center"/>
        <w:rPr>
          <w:sz w:val="32"/>
          <w:szCs w:val="32"/>
          <w:rtl/>
        </w:rPr>
      </w:pPr>
      <w:r w:rsidRPr="00873190">
        <w:rPr>
          <w:rFonts w:hint="cs"/>
          <w:sz w:val="32"/>
          <w:szCs w:val="32"/>
          <w:rtl/>
        </w:rPr>
        <w:t>أفكار ورؤى للعمادة :</w:t>
      </w:r>
    </w:p>
    <w:p w:rsidR="00E84D12" w:rsidRDefault="00E84D12" w:rsidP="00E84D12">
      <w:pPr>
        <w:rPr>
          <w:sz w:val="28"/>
          <w:szCs w:val="28"/>
          <w:rtl/>
        </w:rPr>
      </w:pPr>
      <w:r>
        <w:rPr>
          <w:rFonts w:hint="cs"/>
          <w:sz w:val="28"/>
          <w:szCs w:val="28"/>
          <w:rtl/>
        </w:rPr>
        <w:t xml:space="preserve">1/ نظراً لضعف الشديد الذي يعاني منه المجتمع من ناحية ثقافة العمل التطوعي لابد من نشر هذه الثقافة وإبرازها بتوعية عن طريق المحاضرات أو </w:t>
      </w:r>
      <w:proofErr w:type="spellStart"/>
      <w:r>
        <w:rPr>
          <w:rFonts w:hint="cs"/>
          <w:sz w:val="28"/>
          <w:szCs w:val="28"/>
          <w:rtl/>
        </w:rPr>
        <w:t>البرشورات</w:t>
      </w:r>
      <w:proofErr w:type="spellEnd"/>
      <w:r>
        <w:rPr>
          <w:rFonts w:hint="cs"/>
          <w:sz w:val="28"/>
          <w:szCs w:val="28"/>
          <w:rtl/>
        </w:rPr>
        <w:t xml:space="preserve"> أو أي طرق أخرى ومحاولة ضخ الحياة في هذه الثقافة المفقودة .</w:t>
      </w:r>
    </w:p>
    <w:p w:rsidR="00E84D12" w:rsidRDefault="00E84D12" w:rsidP="00E84D12">
      <w:pPr>
        <w:rPr>
          <w:sz w:val="28"/>
          <w:szCs w:val="28"/>
          <w:rtl/>
        </w:rPr>
      </w:pPr>
      <w:r>
        <w:rPr>
          <w:rFonts w:hint="cs"/>
          <w:sz w:val="28"/>
          <w:szCs w:val="28"/>
          <w:rtl/>
        </w:rPr>
        <w:t xml:space="preserve">2/ مشروع نشر القراءة في أماكن الانتظار بالجامعة وفي الممرات محاولة منا لنشر القراءة بين الجميع طلاب إيماناً بأهمية هذا الأمر في تطور الأمم وكمرحلة أولى نبدأ بالمدينة الجامعية ونعمل </w:t>
      </w:r>
      <w:proofErr w:type="spellStart"/>
      <w:r>
        <w:rPr>
          <w:rFonts w:hint="cs"/>
          <w:sz w:val="28"/>
          <w:szCs w:val="28"/>
          <w:rtl/>
        </w:rPr>
        <w:t>أستاندات</w:t>
      </w:r>
      <w:proofErr w:type="spellEnd"/>
      <w:r>
        <w:rPr>
          <w:rFonts w:hint="cs"/>
          <w:sz w:val="28"/>
          <w:szCs w:val="28"/>
          <w:rtl/>
        </w:rPr>
        <w:t xml:space="preserve"> أنيقة ونختار ثلاث إلى خمسة كتب شهرية تنتقى بعناية من ناحية سهولة المادة وكذلك تكون من الإصدارات الجديدة .</w:t>
      </w:r>
    </w:p>
    <w:p w:rsidR="00E84D12" w:rsidRDefault="00E84D12" w:rsidP="00E84D12">
      <w:pPr>
        <w:rPr>
          <w:sz w:val="28"/>
          <w:szCs w:val="28"/>
          <w:rtl/>
        </w:rPr>
      </w:pPr>
      <w:r>
        <w:rPr>
          <w:rFonts w:hint="cs"/>
          <w:sz w:val="28"/>
          <w:szCs w:val="28"/>
          <w:rtl/>
        </w:rPr>
        <w:t>3/ نعمل على الإبداع والتجديد ونحاول أن لا نكرر برامج العام الماضي بالحالي .</w:t>
      </w:r>
    </w:p>
    <w:p w:rsidR="00E84D12" w:rsidRDefault="00E84D12" w:rsidP="00E84D12">
      <w:pPr>
        <w:rPr>
          <w:sz w:val="28"/>
          <w:szCs w:val="28"/>
          <w:rtl/>
        </w:rPr>
      </w:pPr>
      <w:r>
        <w:rPr>
          <w:rFonts w:hint="cs"/>
          <w:sz w:val="28"/>
          <w:szCs w:val="28"/>
          <w:rtl/>
        </w:rPr>
        <w:t>4/ عمل دورة في الاختراع لضعف الشديد الذي نعاني منه في هذا الجانب ونحاول إبرازه .</w:t>
      </w:r>
    </w:p>
    <w:p w:rsidR="00E84D12" w:rsidRDefault="00E84D12" w:rsidP="00E84D12">
      <w:pPr>
        <w:rPr>
          <w:sz w:val="28"/>
          <w:szCs w:val="28"/>
          <w:rtl/>
        </w:rPr>
      </w:pPr>
      <w:r>
        <w:rPr>
          <w:rFonts w:hint="cs"/>
          <w:sz w:val="28"/>
          <w:szCs w:val="28"/>
          <w:rtl/>
        </w:rPr>
        <w:t xml:space="preserve">5/ وضع شعار العمادة على </w:t>
      </w:r>
      <w:proofErr w:type="spellStart"/>
      <w:r>
        <w:rPr>
          <w:rFonts w:hint="cs"/>
          <w:sz w:val="28"/>
          <w:szCs w:val="28"/>
          <w:rtl/>
        </w:rPr>
        <w:t>باصات</w:t>
      </w:r>
      <w:proofErr w:type="spellEnd"/>
      <w:r>
        <w:rPr>
          <w:rFonts w:hint="cs"/>
          <w:sz w:val="28"/>
          <w:szCs w:val="28"/>
          <w:rtl/>
        </w:rPr>
        <w:t xml:space="preserve"> العمادة وكذلك أكواب عليها شعار العمادة .</w:t>
      </w:r>
    </w:p>
    <w:p w:rsidR="00E84D12" w:rsidRDefault="00E84D12" w:rsidP="00E84D12">
      <w:pPr>
        <w:rPr>
          <w:sz w:val="28"/>
          <w:szCs w:val="28"/>
          <w:rtl/>
        </w:rPr>
      </w:pPr>
      <w:r>
        <w:rPr>
          <w:rFonts w:hint="cs"/>
          <w:sz w:val="28"/>
          <w:szCs w:val="28"/>
          <w:rtl/>
        </w:rPr>
        <w:t>6/ العمل كفريق واحد لابد أن نعزز العمل الجماعي في طاقم العمادة وننبذ العمل الفردي لأن الإنجاز دائما ينسب للعمادة  .</w:t>
      </w:r>
    </w:p>
    <w:p w:rsidR="00E84D12" w:rsidRDefault="00E84D12" w:rsidP="00E84D12">
      <w:pPr>
        <w:rPr>
          <w:sz w:val="28"/>
          <w:szCs w:val="28"/>
          <w:rtl/>
        </w:rPr>
      </w:pPr>
      <w:r>
        <w:rPr>
          <w:rFonts w:hint="cs"/>
          <w:sz w:val="28"/>
          <w:szCs w:val="28"/>
          <w:rtl/>
        </w:rPr>
        <w:t xml:space="preserve">7/ العمادة بدون الطالب </w:t>
      </w:r>
      <w:proofErr w:type="spellStart"/>
      <w:r>
        <w:rPr>
          <w:rFonts w:hint="cs"/>
          <w:sz w:val="28"/>
          <w:szCs w:val="28"/>
          <w:rtl/>
        </w:rPr>
        <w:t>لاشئ</w:t>
      </w:r>
      <w:proofErr w:type="spellEnd"/>
      <w:r>
        <w:rPr>
          <w:rFonts w:hint="cs"/>
          <w:sz w:val="28"/>
          <w:szCs w:val="28"/>
          <w:rtl/>
        </w:rPr>
        <w:t xml:space="preserve"> ومن هذا الجانب لابد أن يكون للطلاب المشاركين بالأنشطة معاملة خاصة من جميع موظفي العمادة بإنجاز أعمالهم أولاً قبل أي طالب آخر وإظهار الابتسامة لهم لأنهم شركاء لنا بالنجاح وهناك فكرة جميلة بأن نعطي المشاركين بالأنشطة باستمرار وتميز بطاقات تسمى أصدقاء العمادة .</w:t>
      </w:r>
    </w:p>
    <w:p w:rsidR="00E84D12" w:rsidRDefault="00E84D12" w:rsidP="00E84D12">
      <w:pPr>
        <w:rPr>
          <w:sz w:val="28"/>
          <w:szCs w:val="28"/>
          <w:rtl/>
        </w:rPr>
      </w:pPr>
      <w:r>
        <w:rPr>
          <w:rFonts w:hint="cs"/>
          <w:sz w:val="28"/>
          <w:szCs w:val="28"/>
          <w:rtl/>
        </w:rPr>
        <w:t xml:space="preserve">هذا </w:t>
      </w:r>
      <w:proofErr w:type="spellStart"/>
      <w:r>
        <w:rPr>
          <w:rFonts w:hint="cs"/>
          <w:sz w:val="28"/>
          <w:szCs w:val="28"/>
          <w:rtl/>
        </w:rPr>
        <w:t>ماسمحت</w:t>
      </w:r>
      <w:proofErr w:type="spellEnd"/>
      <w:r>
        <w:rPr>
          <w:rFonts w:hint="cs"/>
          <w:sz w:val="28"/>
          <w:szCs w:val="28"/>
          <w:rtl/>
        </w:rPr>
        <w:t xml:space="preserve"> </w:t>
      </w:r>
      <w:proofErr w:type="spellStart"/>
      <w:r>
        <w:rPr>
          <w:rFonts w:hint="cs"/>
          <w:sz w:val="28"/>
          <w:szCs w:val="28"/>
          <w:rtl/>
        </w:rPr>
        <w:t>به</w:t>
      </w:r>
      <w:proofErr w:type="spellEnd"/>
      <w:r>
        <w:rPr>
          <w:rFonts w:hint="cs"/>
          <w:sz w:val="28"/>
          <w:szCs w:val="28"/>
          <w:rtl/>
        </w:rPr>
        <w:t xml:space="preserve"> الذاكرة والله أعلم وأحكم </w:t>
      </w:r>
    </w:p>
    <w:p w:rsidR="00E84D12" w:rsidRDefault="00E84D12" w:rsidP="00E84D12">
      <w:pPr>
        <w:rPr>
          <w:sz w:val="28"/>
          <w:szCs w:val="28"/>
          <w:rtl/>
        </w:rPr>
      </w:pPr>
      <w:r>
        <w:rPr>
          <w:rFonts w:hint="cs"/>
          <w:sz w:val="28"/>
          <w:szCs w:val="28"/>
          <w:rtl/>
        </w:rPr>
        <w:t>والسلام عليكم ورحمة الله وبركاته</w:t>
      </w:r>
    </w:p>
    <w:p w:rsidR="00E84D12" w:rsidRDefault="00E84D12" w:rsidP="00E84D12">
      <w:pPr>
        <w:rPr>
          <w:sz w:val="28"/>
          <w:szCs w:val="28"/>
          <w:rtl/>
        </w:rPr>
      </w:pPr>
    </w:p>
    <w:p w:rsidR="00E84D12" w:rsidRPr="00873190" w:rsidRDefault="00E84D12" w:rsidP="00E84D12">
      <w:pPr>
        <w:rPr>
          <w:sz w:val="32"/>
          <w:szCs w:val="32"/>
          <w:rtl/>
        </w:rPr>
      </w:pPr>
      <w:r>
        <w:rPr>
          <w:rFonts w:hint="cs"/>
          <w:sz w:val="28"/>
          <w:szCs w:val="28"/>
          <w:rtl/>
        </w:rPr>
        <w:t xml:space="preserve">                                                                      </w:t>
      </w:r>
      <w:r w:rsidRPr="00873190">
        <w:rPr>
          <w:rFonts w:hint="cs"/>
          <w:sz w:val="32"/>
          <w:szCs w:val="32"/>
          <w:rtl/>
        </w:rPr>
        <w:t xml:space="preserve"> النشاط الثقافي</w:t>
      </w:r>
    </w:p>
    <w:p w:rsidR="00E84D12" w:rsidRPr="00BF09F8" w:rsidRDefault="00E84D12" w:rsidP="00E84D12">
      <w:pPr>
        <w:rPr>
          <w:sz w:val="28"/>
          <w:szCs w:val="28"/>
        </w:rPr>
      </w:pPr>
    </w:p>
    <w:p w:rsidR="00662870" w:rsidRPr="00E84D12" w:rsidRDefault="00662870" w:rsidP="00E84D12"/>
    <w:sectPr w:rsidR="00662870" w:rsidRPr="00E84D12" w:rsidSect="00FB62CF">
      <w:pgSz w:w="11906" w:h="16838"/>
      <w:pgMar w:top="1440" w:right="1797" w:bottom="1440" w:left="1797"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D062A"/>
    <w:multiLevelType w:val="hybridMultilevel"/>
    <w:tmpl w:val="321A7F68"/>
    <w:lvl w:ilvl="0" w:tplc="6BA290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B49609C"/>
    <w:multiLevelType w:val="hybridMultilevel"/>
    <w:tmpl w:val="AF8C11E4"/>
    <w:lvl w:ilvl="0" w:tplc="6BA290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42EA"/>
    <w:rsid w:val="00085DB7"/>
    <w:rsid w:val="001A5567"/>
    <w:rsid w:val="001D2177"/>
    <w:rsid w:val="002D2BD8"/>
    <w:rsid w:val="00662870"/>
    <w:rsid w:val="009A5618"/>
    <w:rsid w:val="00A142EA"/>
    <w:rsid w:val="00CD144B"/>
    <w:rsid w:val="00E84D12"/>
    <w:rsid w:val="00FC7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A142EA"/>
    <w:pPr>
      <w:bidi w:val="0"/>
      <w:spacing w:after="324"/>
    </w:pPr>
  </w:style>
  <w:style w:type="character" w:styleId="a3">
    <w:name w:val="Strong"/>
    <w:basedOn w:val="a0"/>
    <w:qFormat/>
    <w:rsid w:val="00A142EA"/>
    <w:rPr>
      <w:b/>
      <w:bCs/>
    </w:rPr>
  </w:style>
  <w:style w:type="table" w:styleId="a4">
    <w:name w:val="Table Grid"/>
    <w:basedOn w:val="a1"/>
    <w:uiPriority w:val="59"/>
    <w:rsid w:val="00085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78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edlm83@hotmail.com</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الأشــ عماد اللحام ــهـب</dc:creator>
  <cp:keywords/>
  <dc:description/>
  <cp:lastModifiedBy>الأشــ عماد اللحام ــهـب</cp:lastModifiedBy>
  <cp:revision>2</cp:revision>
  <dcterms:created xsi:type="dcterms:W3CDTF">2012-05-19T07:02:00Z</dcterms:created>
  <dcterms:modified xsi:type="dcterms:W3CDTF">2012-05-19T07:02:00Z</dcterms:modified>
</cp:coreProperties>
</file>